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CF" w:rsidRPr="00207AD0" w:rsidRDefault="00DF62CF" w:rsidP="00207AD0">
      <w:pPr>
        <w:jc w:val="center"/>
        <w:rPr>
          <w:b/>
        </w:rPr>
      </w:pPr>
      <w:r w:rsidRPr="00207AD0">
        <w:rPr>
          <w:b/>
        </w:rPr>
        <w:t>Privacy Statement</w:t>
      </w:r>
      <w:r w:rsidR="00207AD0">
        <w:rPr>
          <w:b/>
        </w:rPr>
        <w:t xml:space="preserve"> May 2018</w:t>
      </w:r>
    </w:p>
    <w:p w:rsidR="00DF62CF" w:rsidRDefault="00DF62CF" w:rsidP="00DF62CF"/>
    <w:p w:rsidR="00DF62CF" w:rsidRPr="00DF62CF" w:rsidRDefault="00DF62CF" w:rsidP="00DF62CF">
      <w:pPr>
        <w:rPr>
          <w:b/>
        </w:rPr>
      </w:pPr>
      <w:r>
        <w:t>1</w:t>
      </w:r>
      <w:r w:rsidRPr="00DF62CF">
        <w:rPr>
          <w:b/>
        </w:rPr>
        <w:t>.       Introduction</w:t>
      </w:r>
    </w:p>
    <w:p w:rsidR="00DF62CF" w:rsidRPr="00DF62CF" w:rsidRDefault="00DF62CF" w:rsidP="00DF62CF">
      <w:pPr>
        <w:rPr>
          <w:b/>
        </w:rPr>
      </w:pPr>
    </w:p>
    <w:p w:rsidR="00DF62CF" w:rsidRDefault="00DF62CF" w:rsidP="00DF62CF">
      <w:r>
        <w:t>1.1    We are committed to safeguarding the privacy of our website visitors and service users.</w:t>
      </w:r>
    </w:p>
    <w:p w:rsidR="00DF62CF" w:rsidRDefault="00DF62CF" w:rsidP="00DF62CF"/>
    <w:p w:rsidR="00DF62CF" w:rsidRDefault="00DF62CF" w:rsidP="00DF62CF">
      <w:r>
        <w:t>1.2    This policy applies where we are acting as a data controller with respect to the personal data of our website visitors and service users; in other words, where we determine the purposes and means of the processing of that personal data.</w:t>
      </w:r>
    </w:p>
    <w:p w:rsidR="00DF62CF" w:rsidRDefault="00DF62CF" w:rsidP="00DF62CF"/>
    <w:p w:rsidR="00DF62CF" w:rsidRDefault="00DF62CF" w:rsidP="00DF62CF">
      <w:r>
        <w:t>1.3    We will ask you to consent to our use of cookies in accordance with the terms of this policy when you first visit our website where applicable.</w:t>
      </w:r>
    </w:p>
    <w:p w:rsidR="00DF62CF" w:rsidRDefault="00DF62CF" w:rsidP="00DF62CF"/>
    <w:p w:rsidR="00DF62CF" w:rsidRPr="00DF62CF" w:rsidRDefault="00DF62CF" w:rsidP="00DF62CF">
      <w:pPr>
        <w:rPr>
          <w:b/>
        </w:rPr>
      </w:pPr>
      <w:r>
        <w:t>2</w:t>
      </w:r>
      <w:r w:rsidRPr="00DF62CF">
        <w:rPr>
          <w:b/>
        </w:rPr>
        <w:t>.       Credit</w:t>
      </w:r>
    </w:p>
    <w:p w:rsidR="00DF62CF" w:rsidRDefault="00DF62CF" w:rsidP="00DF62CF"/>
    <w:p w:rsidR="00DF62CF" w:rsidRDefault="00DF62CF" w:rsidP="00DF62CF">
      <w:r>
        <w:t>2.1    This document was created using a template from SEQ Legal (https://seqlegal.com)</w:t>
      </w:r>
    </w:p>
    <w:p w:rsidR="00DF62CF" w:rsidRDefault="00DF62CF" w:rsidP="00DF62CF"/>
    <w:p w:rsidR="00DF62CF" w:rsidRPr="00DF62CF" w:rsidRDefault="00DF62CF" w:rsidP="00DF62CF">
      <w:pPr>
        <w:rPr>
          <w:b/>
        </w:rPr>
      </w:pPr>
      <w:r>
        <w:t>3</w:t>
      </w:r>
      <w:r w:rsidRPr="00DF62CF">
        <w:rPr>
          <w:b/>
        </w:rPr>
        <w:t>.       How we use your personal data</w:t>
      </w:r>
    </w:p>
    <w:p w:rsidR="00DF62CF" w:rsidRPr="00DF62CF" w:rsidRDefault="00DF62CF" w:rsidP="00DF62CF">
      <w:pPr>
        <w:rPr>
          <w:b/>
        </w:rPr>
      </w:pPr>
    </w:p>
    <w:p w:rsidR="00DF62CF" w:rsidRDefault="00DF62CF" w:rsidP="00DF62CF">
      <w:r>
        <w:t>3.1    In this Section 3 we have set out:</w:t>
      </w:r>
    </w:p>
    <w:p w:rsidR="00DF62CF" w:rsidRDefault="00DF62CF" w:rsidP="00DF62CF"/>
    <w:p w:rsidR="00DF62CF" w:rsidRDefault="00DF62CF" w:rsidP="00DF62CF">
      <w:r>
        <w:t xml:space="preserve">(a)    </w:t>
      </w:r>
      <w:proofErr w:type="gramStart"/>
      <w:r>
        <w:t>the</w:t>
      </w:r>
      <w:proofErr w:type="gramEnd"/>
      <w:r>
        <w:t xml:space="preserve"> general categories of personal data that we may process;</w:t>
      </w:r>
    </w:p>
    <w:p w:rsidR="00DF62CF" w:rsidRDefault="00DF62CF" w:rsidP="00DF62CF"/>
    <w:p w:rsidR="00DF62CF" w:rsidRDefault="00DF62CF" w:rsidP="00DF62CF">
      <w:r>
        <w:t xml:space="preserve">(b)    </w:t>
      </w:r>
      <w:proofErr w:type="gramStart"/>
      <w:r>
        <w:t>the</w:t>
      </w:r>
      <w:proofErr w:type="gramEnd"/>
      <w:r>
        <w:t xml:space="preserve"> purposes for which we may process personal data; and</w:t>
      </w:r>
    </w:p>
    <w:p w:rsidR="00DF62CF" w:rsidRDefault="00DF62CF" w:rsidP="00DF62CF"/>
    <w:p w:rsidR="00DF62CF" w:rsidRDefault="00DF62CF" w:rsidP="00DF62CF">
      <w:r>
        <w:t xml:space="preserve">(c)    </w:t>
      </w:r>
      <w:proofErr w:type="gramStart"/>
      <w:r>
        <w:t>the</w:t>
      </w:r>
      <w:proofErr w:type="gramEnd"/>
      <w:r>
        <w:t xml:space="preserve"> legal bases of the processing.</w:t>
      </w:r>
    </w:p>
    <w:p w:rsidR="00DF62CF" w:rsidRDefault="00DF62CF" w:rsidP="00DF62CF"/>
    <w:p w:rsidR="00DF62CF" w:rsidRDefault="00DF62CF" w:rsidP="00DF62CF">
      <w:r>
        <w:t>3.2    Where applicable we may process data about your use of our website and services ("usage data").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basis for this processing is our legitimate interests, namely monitoring and improving our website and services. The usage data is anonymous and cannot be traced back to you in person.</w:t>
      </w:r>
    </w:p>
    <w:p w:rsidR="00DF62CF" w:rsidRDefault="00DF62CF" w:rsidP="00DF62CF"/>
    <w:p w:rsidR="00DF62CF" w:rsidRDefault="00DF62CF" w:rsidP="00DF62CF">
      <w:r>
        <w:t>3.3    We may process information contained in any enquiry you submit to us regarding goods and/or services ("enquiry data"). The enquiry data may be processed for the purposes of offering, marketing and selling relevant goods and/or services to you. The legal basis for this processing is consent or the performance of a contract between you and us and/or taking steps, at your request, to enter into such a contract.</w:t>
      </w:r>
    </w:p>
    <w:p w:rsidR="00DF62CF" w:rsidRDefault="00DF62CF" w:rsidP="00DF62CF"/>
    <w:p w:rsidR="00DF62CF" w:rsidRDefault="00DF62CF" w:rsidP="00DF62CF">
      <w:proofErr w:type="gramStart"/>
      <w:r>
        <w:t>3.4  In</w:t>
      </w:r>
      <w:proofErr w:type="gramEnd"/>
      <w:r>
        <w:t xml:space="preserve"> addition to the specific purposes for which we may process your personal data set out in this Section 3, we may also process any of your personal data] where such processing </w:t>
      </w:r>
      <w:r>
        <w:lastRenderedPageBreak/>
        <w:t>is necessary for compliance with a legal obligation to which we are subject, or in order to protect your vital interests or the vital interests of another natural person.</w:t>
      </w:r>
    </w:p>
    <w:p w:rsidR="00DF62CF" w:rsidRDefault="00DF62CF" w:rsidP="00DF62CF"/>
    <w:p w:rsidR="00DF62CF" w:rsidRDefault="00DF62CF" w:rsidP="00DF62CF">
      <w:r>
        <w:t>3.5 Please do not supply any other person's personal data to us, unless we prompt you to do so.</w:t>
      </w:r>
    </w:p>
    <w:p w:rsidR="00DF62CF" w:rsidRDefault="00DF62CF" w:rsidP="00DF62CF"/>
    <w:p w:rsidR="00DF62CF" w:rsidRDefault="00DF62CF" w:rsidP="00DF62CF">
      <w:r>
        <w:t>4</w:t>
      </w:r>
      <w:r w:rsidRPr="00207AD0">
        <w:rPr>
          <w:b/>
        </w:rPr>
        <w:t>.       Providing your personal data to others</w:t>
      </w:r>
    </w:p>
    <w:p w:rsidR="00DF62CF" w:rsidRDefault="00DF62CF" w:rsidP="00DF62CF"/>
    <w:p w:rsidR="00DF62CF" w:rsidRDefault="00DF62CF" w:rsidP="00DF62CF">
      <w:r>
        <w:t>4.1    We may disclose your personal data to other members of our company insofar as reasonably necessary for the purposes, and on the legal bases, set out in this policy.</w:t>
      </w:r>
    </w:p>
    <w:p w:rsidR="00DF62CF" w:rsidRDefault="007D3EBD" w:rsidP="007D3EBD">
      <w:r>
        <w:t xml:space="preserve">  </w:t>
      </w:r>
    </w:p>
    <w:p w:rsidR="00DF62CF" w:rsidRDefault="00DF62CF" w:rsidP="00DF62CF">
      <w:r>
        <w:t>4.5    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rsidR="00DF62CF" w:rsidRDefault="00DF62CF" w:rsidP="00DF62CF"/>
    <w:p w:rsidR="00DF62CF" w:rsidRDefault="00DF62CF" w:rsidP="00DF62CF">
      <w:r>
        <w:t>5</w:t>
      </w:r>
      <w:r w:rsidRPr="00207AD0">
        <w:rPr>
          <w:b/>
        </w:rPr>
        <w:t>.       Retaining and deleting personal data</w:t>
      </w:r>
    </w:p>
    <w:p w:rsidR="00DF62CF" w:rsidRDefault="00DF62CF" w:rsidP="00DF62CF"/>
    <w:p w:rsidR="00DF62CF" w:rsidRDefault="00DF62CF" w:rsidP="00DF62CF">
      <w:r>
        <w:t>Personal data that we process for any purpose or purposes shall not be kept for longer than is necessary for that purpose or those purposes.</w:t>
      </w:r>
    </w:p>
    <w:p w:rsidR="00DF62CF" w:rsidRDefault="00DF62CF" w:rsidP="00DF62CF"/>
    <w:p w:rsidR="00DF62CF" w:rsidRPr="00207AD0" w:rsidRDefault="00DF62CF" w:rsidP="00DF62CF">
      <w:pPr>
        <w:rPr>
          <w:b/>
        </w:rPr>
      </w:pPr>
      <w:r>
        <w:t xml:space="preserve">6.       </w:t>
      </w:r>
      <w:r w:rsidRPr="00207AD0">
        <w:rPr>
          <w:b/>
        </w:rPr>
        <w:t>Amendments</w:t>
      </w:r>
    </w:p>
    <w:p w:rsidR="00DF62CF" w:rsidRDefault="00DF62CF" w:rsidP="00DF62CF"/>
    <w:p w:rsidR="00DF62CF" w:rsidRDefault="00DF62CF" w:rsidP="00DF62CF">
      <w:r>
        <w:t>6.1    We may update this policy from time to time by publishing a new version on our website.</w:t>
      </w:r>
    </w:p>
    <w:p w:rsidR="00DF62CF" w:rsidRDefault="00DF62CF" w:rsidP="00DF62CF"/>
    <w:p w:rsidR="00DF62CF" w:rsidRDefault="00DF62CF" w:rsidP="00DF62CF">
      <w:r>
        <w:t>6.2    You should check this page occasionally to ensure you are happy with any changes to this policy.</w:t>
      </w:r>
    </w:p>
    <w:p w:rsidR="00DF62CF" w:rsidRDefault="00DF62CF" w:rsidP="00207AD0"/>
    <w:p w:rsidR="00DF62CF" w:rsidRPr="00207AD0" w:rsidRDefault="00207AD0" w:rsidP="00DF62CF">
      <w:pPr>
        <w:rPr>
          <w:b/>
        </w:rPr>
      </w:pPr>
      <w:r>
        <w:t>7</w:t>
      </w:r>
      <w:r w:rsidR="00DF62CF" w:rsidRPr="00207AD0">
        <w:rPr>
          <w:b/>
        </w:rPr>
        <w:t xml:space="preserve">.       </w:t>
      </w:r>
      <w:proofErr w:type="gramStart"/>
      <w:r w:rsidR="00DF62CF" w:rsidRPr="00207AD0">
        <w:rPr>
          <w:b/>
        </w:rPr>
        <w:t>About</w:t>
      </w:r>
      <w:proofErr w:type="gramEnd"/>
      <w:r w:rsidR="00DF62CF" w:rsidRPr="00207AD0">
        <w:rPr>
          <w:b/>
        </w:rPr>
        <w:t xml:space="preserve"> cookies</w:t>
      </w:r>
    </w:p>
    <w:p w:rsidR="00DF62CF" w:rsidRPr="00207AD0" w:rsidRDefault="00DF62CF" w:rsidP="00DF62CF">
      <w:pPr>
        <w:rPr>
          <w:b/>
        </w:rPr>
      </w:pPr>
    </w:p>
    <w:p w:rsidR="00DF62CF" w:rsidRDefault="00207AD0" w:rsidP="00DF62CF">
      <w:r>
        <w:t>7</w:t>
      </w:r>
      <w:r w:rsidR="00DF62CF">
        <w:t>.1    A cookie is a file containing an identifier (a string of letters and numbers) that is sent by a web server to a web browser and is stored by the browser. The identifier is then sent back to the server each time the browser requests a page from the server.</w:t>
      </w:r>
    </w:p>
    <w:p w:rsidR="00DF62CF" w:rsidRDefault="00DF62CF" w:rsidP="00DF62CF"/>
    <w:p w:rsidR="00DF62CF" w:rsidRDefault="00207AD0" w:rsidP="00DF62CF">
      <w:r>
        <w:t>7</w:t>
      </w:r>
      <w:r w:rsidR="00DF62CF">
        <w:t>.2    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DF62CF" w:rsidRDefault="00DF62CF" w:rsidP="00DF62CF"/>
    <w:p w:rsidR="00DF62CF" w:rsidRDefault="00207AD0" w:rsidP="00DF62CF">
      <w:r>
        <w:t>7</w:t>
      </w:r>
      <w:r w:rsidR="00DF62CF">
        <w:t>.3    Cookies do not typically contain any information that personally identifies a user, but personal information that we store about you may be linked to the information stored in and obtained from cookies.</w:t>
      </w:r>
    </w:p>
    <w:p w:rsidR="00DF62CF" w:rsidRDefault="00DF62CF" w:rsidP="00DF62CF">
      <w:bookmarkStart w:id="0" w:name="_GoBack"/>
      <w:bookmarkEnd w:id="0"/>
    </w:p>
    <w:sectPr w:rsidR="00DF6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CF"/>
    <w:rsid w:val="00207AD0"/>
    <w:rsid w:val="006746A3"/>
    <w:rsid w:val="007D3EBD"/>
    <w:rsid w:val="0095360A"/>
    <w:rsid w:val="00DF62CF"/>
    <w:rsid w:val="00F0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DB9FE-526B-474B-AFBB-60DB31B8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A3"/>
    <w:rPr>
      <w:sz w:val="24"/>
      <w:szCs w:val="24"/>
    </w:rPr>
  </w:style>
  <w:style w:type="paragraph" w:styleId="Heading1">
    <w:name w:val="heading 1"/>
    <w:basedOn w:val="Normal"/>
    <w:next w:val="Normal"/>
    <w:link w:val="Heading1Char"/>
    <w:uiPriority w:val="9"/>
    <w:qFormat/>
    <w:rsid w:val="006746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46A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46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46A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46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46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46A3"/>
    <w:pPr>
      <w:spacing w:before="240" w:after="60"/>
      <w:outlineLvl w:val="6"/>
    </w:pPr>
  </w:style>
  <w:style w:type="paragraph" w:styleId="Heading8">
    <w:name w:val="heading 8"/>
    <w:basedOn w:val="Normal"/>
    <w:next w:val="Normal"/>
    <w:link w:val="Heading8Char"/>
    <w:uiPriority w:val="9"/>
    <w:semiHidden/>
    <w:unhideWhenUsed/>
    <w:qFormat/>
    <w:rsid w:val="006746A3"/>
    <w:pPr>
      <w:spacing w:before="240" w:after="60"/>
      <w:outlineLvl w:val="7"/>
    </w:pPr>
    <w:rPr>
      <w:i/>
      <w:iCs/>
    </w:rPr>
  </w:style>
  <w:style w:type="paragraph" w:styleId="Heading9">
    <w:name w:val="heading 9"/>
    <w:basedOn w:val="Normal"/>
    <w:next w:val="Normal"/>
    <w:link w:val="Heading9Char"/>
    <w:uiPriority w:val="9"/>
    <w:semiHidden/>
    <w:unhideWhenUsed/>
    <w:qFormat/>
    <w:rsid w:val="006746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6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46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46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46A3"/>
    <w:rPr>
      <w:b/>
      <w:bCs/>
      <w:sz w:val="28"/>
      <w:szCs w:val="28"/>
    </w:rPr>
  </w:style>
  <w:style w:type="character" w:customStyle="1" w:styleId="Heading5Char">
    <w:name w:val="Heading 5 Char"/>
    <w:basedOn w:val="DefaultParagraphFont"/>
    <w:link w:val="Heading5"/>
    <w:uiPriority w:val="9"/>
    <w:semiHidden/>
    <w:rsid w:val="006746A3"/>
    <w:rPr>
      <w:b/>
      <w:bCs/>
      <w:i/>
      <w:iCs/>
      <w:sz w:val="26"/>
      <w:szCs w:val="26"/>
    </w:rPr>
  </w:style>
  <w:style w:type="character" w:customStyle="1" w:styleId="Heading6Char">
    <w:name w:val="Heading 6 Char"/>
    <w:basedOn w:val="DefaultParagraphFont"/>
    <w:link w:val="Heading6"/>
    <w:uiPriority w:val="9"/>
    <w:semiHidden/>
    <w:rsid w:val="006746A3"/>
    <w:rPr>
      <w:b/>
      <w:bCs/>
    </w:rPr>
  </w:style>
  <w:style w:type="character" w:customStyle="1" w:styleId="Heading7Char">
    <w:name w:val="Heading 7 Char"/>
    <w:basedOn w:val="DefaultParagraphFont"/>
    <w:link w:val="Heading7"/>
    <w:uiPriority w:val="9"/>
    <w:semiHidden/>
    <w:rsid w:val="006746A3"/>
    <w:rPr>
      <w:sz w:val="24"/>
      <w:szCs w:val="24"/>
    </w:rPr>
  </w:style>
  <w:style w:type="character" w:customStyle="1" w:styleId="Heading8Char">
    <w:name w:val="Heading 8 Char"/>
    <w:basedOn w:val="DefaultParagraphFont"/>
    <w:link w:val="Heading8"/>
    <w:uiPriority w:val="9"/>
    <w:semiHidden/>
    <w:rsid w:val="006746A3"/>
    <w:rPr>
      <w:i/>
      <w:iCs/>
      <w:sz w:val="24"/>
      <w:szCs w:val="24"/>
    </w:rPr>
  </w:style>
  <w:style w:type="character" w:customStyle="1" w:styleId="Heading9Char">
    <w:name w:val="Heading 9 Char"/>
    <w:basedOn w:val="DefaultParagraphFont"/>
    <w:link w:val="Heading9"/>
    <w:uiPriority w:val="9"/>
    <w:semiHidden/>
    <w:rsid w:val="006746A3"/>
    <w:rPr>
      <w:rFonts w:asciiTheme="majorHAnsi" w:eastAsiaTheme="majorEastAsia" w:hAnsiTheme="majorHAnsi"/>
    </w:rPr>
  </w:style>
  <w:style w:type="paragraph" w:styleId="Title">
    <w:name w:val="Title"/>
    <w:basedOn w:val="Normal"/>
    <w:next w:val="Normal"/>
    <w:link w:val="TitleChar"/>
    <w:uiPriority w:val="10"/>
    <w:qFormat/>
    <w:rsid w:val="006746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46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46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46A3"/>
    <w:rPr>
      <w:rFonts w:asciiTheme="majorHAnsi" w:eastAsiaTheme="majorEastAsia" w:hAnsiTheme="majorHAnsi"/>
      <w:sz w:val="24"/>
      <w:szCs w:val="24"/>
    </w:rPr>
  </w:style>
  <w:style w:type="character" w:styleId="Strong">
    <w:name w:val="Strong"/>
    <w:basedOn w:val="DefaultParagraphFont"/>
    <w:uiPriority w:val="22"/>
    <w:qFormat/>
    <w:rsid w:val="006746A3"/>
    <w:rPr>
      <w:b/>
      <w:bCs/>
    </w:rPr>
  </w:style>
  <w:style w:type="character" w:styleId="Emphasis">
    <w:name w:val="Emphasis"/>
    <w:basedOn w:val="DefaultParagraphFont"/>
    <w:uiPriority w:val="20"/>
    <w:qFormat/>
    <w:rsid w:val="006746A3"/>
    <w:rPr>
      <w:rFonts w:asciiTheme="minorHAnsi" w:hAnsiTheme="minorHAnsi"/>
      <w:b/>
      <w:i/>
      <w:iCs/>
    </w:rPr>
  </w:style>
  <w:style w:type="paragraph" w:styleId="NoSpacing">
    <w:name w:val="No Spacing"/>
    <w:basedOn w:val="Normal"/>
    <w:uiPriority w:val="1"/>
    <w:qFormat/>
    <w:rsid w:val="006746A3"/>
    <w:rPr>
      <w:szCs w:val="32"/>
    </w:rPr>
  </w:style>
  <w:style w:type="paragraph" w:styleId="ListParagraph">
    <w:name w:val="List Paragraph"/>
    <w:basedOn w:val="Normal"/>
    <w:uiPriority w:val="34"/>
    <w:qFormat/>
    <w:rsid w:val="006746A3"/>
    <w:pPr>
      <w:ind w:left="720"/>
      <w:contextualSpacing/>
    </w:pPr>
  </w:style>
  <w:style w:type="paragraph" w:styleId="Quote">
    <w:name w:val="Quote"/>
    <w:basedOn w:val="Normal"/>
    <w:next w:val="Normal"/>
    <w:link w:val="QuoteChar"/>
    <w:uiPriority w:val="29"/>
    <w:qFormat/>
    <w:rsid w:val="006746A3"/>
    <w:rPr>
      <w:i/>
    </w:rPr>
  </w:style>
  <w:style w:type="character" w:customStyle="1" w:styleId="QuoteChar">
    <w:name w:val="Quote Char"/>
    <w:basedOn w:val="DefaultParagraphFont"/>
    <w:link w:val="Quote"/>
    <w:uiPriority w:val="29"/>
    <w:rsid w:val="006746A3"/>
    <w:rPr>
      <w:i/>
      <w:sz w:val="24"/>
      <w:szCs w:val="24"/>
    </w:rPr>
  </w:style>
  <w:style w:type="paragraph" w:styleId="IntenseQuote">
    <w:name w:val="Intense Quote"/>
    <w:basedOn w:val="Normal"/>
    <w:next w:val="Normal"/>
    <w:link w:val="IntenseQuoteChar"/>
    <w:uiPriority w:val="30"/>
    <w:qFormat/>
    <w:rsid w:val="006746A3"/>
    <w:pPr>
      <w:ind w:left="720" w:right="720"/>
    </w:pPr>
    <w:rPr>
      <w:b/>
      <w:i/>
      <w:szCs w:val="22"/>
    </w:rPr>
  </w:style>
  <w:style w:type="character" w:customStyle="1" w:styleId="IntenseQuoteChar">
    <w:name w:val="Intense Quote Char"/>
    <w:basedOn w:val="DefaultParagraphFont"/>
    <w:link w:val="IntenseQuote"/>
    <w:uiPriority w:val="30"/>
    <w:rsid w:val="006746A3"/>
    <w:rPr>
      <w:b/>
      <w:i/>
      <w:sz w:val="24"/>
    </w:rPr>
  </w:style>
  <w:style w:type="character" w:styleId="SubtleEmphasis">
    <w:name w:val="Subtle Emphasis"/>
    <w:uiPriority w:val="19"/>
    <w:qFormat/>
    <w:rsid w:val="006746A3"/>
    <w:rPr>
      <w:i/>
      <w:color w:val="5A5A5A" w:themeColor="text1" w:themeTint="A5"/>
    </w:rPr>
  </w:style>
  <w:style w:type="character" w:styleId="IntenseEmphasis">
    <w:name w:val="Intense Emphasis"/>
    <w:basedOn w:val="DefaultParagraphFont"/>
    <w:uiPriority w:val="21"/>
    <w:qFormat/>
    <w:rsid w:val="006746A3"/>
    <w:rPr>
      <w:b/>
      <w:i/>
      <w:sz w:val="24"/>
      <w:szCs w:val="24"/>
      <w:u w:val="single"/>
    </w:rPr>
  </w:style>
  <w:style w:type="character" w:styleId="SubtleReference">
    <w:name w:val="Subtle Reference"/>
    <w:basedOn w:val="DefaultParagraphFont"/>
    <w:uiPriority w:val="31"/>
    <w:qFormat/>
    <w:rsid w:val="006746A3"/>
    <w:rPr>
      <w:sz w:val="24"/>
      <w:szCs w:val="24"/>
      <w:u w:val="single"/>
    </w:rPr>
  </w:style>
  <w:style w:type="character" w:styleId="IntenseReference">
    <w:name w:val="Intense Reference"/>
    <w:basedOn w:val="DefaultParagraphFont"/>
    <w:uiPriority w:val="32"/>
    <w:qFormat/>
    <w:rsid w:val="006746A3"/>
    <w:rPr>
      <w:b/>
      <w:sz w:val="24"/>
      <w:u w:val="single"/>
    </w:rPr>
  </w:style>
  <w:style w:type="character" w:styleId="BookTitle">
    <w:name w:val="Book Title"/>
    <w:basedOn w:val="DefaultParagraphFont"/>
    <w:uiPriority w:val="33"/>
    <w:qFormat/>
    <w:rsid w:val="006746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46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 (Bryncethin - Tynycoed Surgery)</dc:creator>
  <cp:keywords/>
  <dc:description/>
  <cp:lastModifiedBy>James Simpson (Bryncethin - Tynycoed Surgery)</cp:lastModifiedBy>
  <cp:revision>2</cp:revision>
  <dcterms:created xsi:type="dcterms:W3CDTF">2018-05-14T15:15:00Z</dcterms:created>
  <dcterms:modified xsi:type="dcterms:W3CDTF">2018-05-14T15:15:00Z</dcterms:modified>
</cp:coreProperties>
</file>